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F7631C" w:rsidRPr="009F6C63" w14:paraId="28BA3964" w14:textId="77777777" w:rsidTr="00F7631C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71B31623" w14:textId="025D86ED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bookmarkStart w:id="0" w:name="_Toc120021274"/>
            <w:bookmarkStart w:id="1" w:name="_Toc120185796"/>
            <w:r w:rsidRPr="009F6C63"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Sökande</w:t>
            </w:r>
          </w:p>
        </w:tc>
        <w:tc>
          <w:tcPr>
            <w:tcW w:w="8386" w:type="dxa"/>
            <w:gridSpan w:val="2"/>
            <w:shd w:val="clear" w:color="auto" w:fill="auto"/>
          </w:tcPr>
          <w:p w14:paraId="0B1E694C" w14:textId="3C43CA05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namn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F7631C" w:rsidRPr="009F6C63" w14:paraId="6757C0FB" w14:textId="77777777" w:rsidTr="00F7631C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B386E53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382850BB" w14:textId="047F6A8D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postadress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  <w:bookmarkEnd w:id="2"/>
          </w:p>
        </w:tc>
        <w:tc>
          <w:tcPr>
            <w:tcW w:w="4558" w:type="dxa"/>
            <w:shd w:val="clear" w:color="auto" w:fill="auto"/>
          </w:tcPr>
          <w:p w14:paraId="7DADED5F" w14:textId="6C381DE2" w:rsidR="00F7631C" w:rsidRPr="009F6C63" w:rsidRDefault="00E807F0" w:rsidP="00E83248">
            <w:pPr>
              <w:spacing w:line="276" w:lineRule="auto"/>
              <w:rPr>
                <w:rFonts w:cs="Arial"/>
                <w:sz w:val="16"/>
                <w:szCs w:val="16"/>
                <w:lang w:val="sv-SE"/>
              </w:rPr>
            </w:pPr>
            <w:r w:rsidRPr="009F6C63">
              <w:rPr>
                <w:sz w:val="16"/>
                <w:lang w:val="sv-SE"/>
              </w:rPr>
              <w:t>Postnummer och postanstalt</w:t>
            </w:r>
          </w:p>
          <w:p w14:paraId="147854BE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F7631C" w:rsidRPr="009F6C63" w14:paraId="7B2066B9" w14:textId="77777777" w:rsidTr="00F7631C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2C9353B9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2BDC9AB6" w14:textId="3FDF4B6E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FO-nummer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E09DAED" w14:textId="13E796B0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webbadress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537AEF9B" w14:textId="77777777" w:rsidR="00DA4A59" w:rsidRPr="009F6C63" w:rsidRDefault="00DA4A59" w:rsidP="00BB717B">
      <w:pPr>
        <w:rPr>
          <w:rFonts w:asciiTheme="minorHAnsi" w:hAnsiTheme="minorHAnsi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1E1B9C9F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2E46DF82" w14:textId="4790BF7E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Kontaktinformation till ansvarig person</w:t>
            </w:r>
          </w:p>
        </w:tc>
        <w:tc>
          <w:tcPr>
            <w:tcW w:w="3828" w:type="dxa"/>
            <w:shd w:val="clear" w:color="auto" w:fill="auto"/>
          </w:tcPr>
          <w:p w14:paraId="6FF93BAA" w14:textId="6DFC7D2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4772E6DD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E0F7ABD" w14:textId="4EC0B721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52E45EF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78F0AD47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24543B6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4E77CEBC" w14:textId="370040B3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</w:t>
            </w:r>
            <w:r w:rsidR="006A381A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ostadress</w:t>
            </w:r>
          </w:p>
          <w:p w14:paraId="6542E6D9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41F3572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3A4B61B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4242807D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44346A0A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29D4D52E" w14:textId="3914F6FA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65030D7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41297510" w14:textId="432F773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6E7CBBE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4EF8CCB5" w14:textId="77777777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1EBB0079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1AC363FD" w14:textId="1C82149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Kontaktinformation till kontaktperson</w:t>
            </w:r>
          </w:p>
        </w:tc>
        <w:tc>
          <w:tcPr>
            <w:tcW w:w="3828" w:type="dxa"/>
            <w:shd w:val="clear" w:color="auto" w:fill="auto"/>
          </w:tcPr>
          <w:p w14:paraId="54DFA94A" w14:textId="63B758F4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236E678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5B393487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343CE21B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7EEF2127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70DF38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77029B50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Postadress</w:t>
            </w:r>
          </w:p>
          <w:p w14:paraId="29A75C13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0C52077F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297169A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29BAE22D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36D7CE2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100D7BAD" w14:textId="6208511D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704E61D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287027AD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07BE471D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63DD72A1" w14:textId="77777777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59F37CFC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180C4D89" w14:textId="31D0B663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Kontaktinformation till ekonomiansvarig</w:t>
            </w:r>
          </w:p>
        </w:tc>
        <w:tc>
          <w:tcPr>
            <w:tcW w:w="3828" w:type="dxa"/>
            <w:shd w:val="clear" w:color="auto" w:fill="auto"/>
          </w:tcPr>
          <w:p w14:paraId="23D156CB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51BC206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3CA10146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1EFFE4A6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13C31691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6D0EB0BA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3A0D4DD7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Postadress</w:t>
            </w:r>
          </w:p>
          <w:p w14:paraId="50372BE3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41F645A3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3EE5DFA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2F51D8E8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3E4571EC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09303BE3" w14:textId="1EEBBC40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1A761C1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71AEE95E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244612F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bookmarkEnd w:id="0"/>
      <w:bookmarkEnd w:id="1"/>
    </w:tbl>
    <w:p w14:paraId="67B319F3" w14:textId="50F6D553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04A75437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5CF774D7" w14:textId="1DD28600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Tillstånd</w:t>
            </w:r>
          </w:p>
        </w:tc>
        <w:tc>
          <w:tcPr>
            <w:tcW w:w="8386" w:type="dxa"/>
            <w:shd w:val="clear" w:color="auto" w:fill="auto"/>
          </w:tcPr>
          <w:p w14:paraId="1C4A35B9" w14:textId="392664EB" w:rsidR="000C4474" w:rsidRPr="009F6C63" w:rsidRDefault="000C4474" w:rsidP="000C4474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</w:p>
          <w:p w14:paraId="65FBB6F9" w14:textId="29127571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</w:p>
        </w:tc>
      </w:tr>
    </w:tbl>
    <w:p w14:paraId="25BAC265" w14:textId="2862AC6B" w:rsidR="00FF29AC" w:rsidRPr="009F6C63" w:rsidRDefault="00FF29AC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05CB0414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1DAAF981" w14:textId="6DFFB84D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 xml:space="preserve">Skyddshemmets belägenhetskommun och </w:t>
            </w:r>
            <w:r w:rsidRPr="009F6C63">
              <w:rPr>
                <w:b/>
                <w:sz w:val="16"/>
                <w:lang w:val="sv-SE"/>
              </w:rPr>
              <w:t>v</w:t>
            </w:r>
            <w:r w:rsidRPr="009F6C63">
              <w:rPr>
                <w:b/>
                <w:sz w:val="16"/>
                <w:lang w:val="sv-SE"/>
              </w:rPr>
              <w:t>erksamhetsområde</w:t>
            </w:r>
          </w:p>
        </w:tc>
        <w:tc>
          <w:tcPr>
            <w:tcW w:w="8386" w:type="dxa"/>
            <w:shd w:val="clear" w:color="auto" w:fill="auto"/>
          </w:tcPr>
          <w:p w14:paraId="43328FF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</w:tr>
    </w:tbl>
    <w:p w14:paraId="6C7D417C" w14:textId="2D4F6B5B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589240A7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7D9AD681" w14:textId="7B04FE02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Verksamhetsområdets invånarantal</w:t>
            </w:r>
          </w:p>
        </w:tc>
        <w:tc>
          <w:tcPr>
            <w:tcW w:w="8386" w:type="dxa"/>
            <w:shd w:val="clear" w:color="auto" w:fill="auto"/>
          </w:tcPr>
          <w:p w14:paraId="382402F5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</w:tr>
    </w:tbl>
    <w:p w14:paraId="5AD64BDD" w14:textId="6AFED651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020E88AB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4A2661BD" w14:textId="129E9E43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Antalet familjeplatser vid skyddshemmet</w:t>
            </w:r>
          </w:p>
        </w:tc>
        <w:tc>
          <w:tcPr>
            <w:tcW w:w="8386" w:type="dxa"/>
            <w:shd w:val="clear" w:color="auto" w:fill="auto"/>
          </w:tcPr>
          <w:p w14:paraId="3D80677A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</w:tr>
    </w:tbl>
    <w:p w14:paraId="4D70C6BA" w14:textId="4D6F67F4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15B89603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17015447" w14:textId="056AB30A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Kostnader totalt</w:t>
            </w:r>
          </w:p>
        </w:tc>
        <w:tc>
          <w:tcPr>
            <w:tcW w:w="8386" w:type="dxa"/>
            <w:shd w:val="clear" w:color="auto" w:fill="auto"/>
          </w:tcPr>
          <w:p w14:paraId="290AE46A" w14:textId="68F9B88B" w:rsidR="00DA4A59" w:rsidRPr="009F6C63" w:rsidRDefault="00035508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v-SE"/>
              </w:rPr>
              <w:t>Totala kostnader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(</w:t>
            </w:r>
            <w:r w:rsidR="006A381A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årligen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)</w:t>
            </w:r>
          </w:p>
          <w:p w14:paraId="21E97EF7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45F3DEC5" w14:textId="56F3C8C0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1FB57CF0" w14:textId="77777777" w:rsidTr="00E83248">
        <w:trPr>
          <w:trHeight w:val="945"/>
        </w:trPr>
        <w:tc>
          <w:tcPr>
            <w:tcW w:w="1809" w:type="dxa"/>
            <w:shd w:val="clear" w:color="auto" w:fill="auto"/>
          </w:tcPr>
          <w:p w14:paraId="247B100F" w14:textId="1DEC401E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 xml:space="preserve">Sökandes erfarenhet av att inrätta </w:t>
            </w:r>
            <w:r w:rsidR="009F6C63" w:rsidRPr="009F6C63">
              <w:rPr>
                <w:b/>
                <w:sz w:val="16"/>
                <w:lang w:val="sv-SE"/>
              </w:rPr>
              <w:t xml:space="preserve">skyddshems eller </w:t>
            </w:r>
            <w:r w:rsidRPr="009F6C63">
              <w:rPr>
                <w:b/>
                <w:sz w:val="16"/>
                <w:lang w:val="sv-SE"/>
              </w:rPr>
              <w:t>motsvarande tjänst</w:t>
            </w:r>
          </w:p>
        </w:tc>
        <w:tc>
          <w:tcPr>
            <w:tcW w:w="8386" w:type="dxa"/>
            <w:shd w:val="clear" w:color="auto" w:fill="auto"/>
          </w:tcPr>
          <w:p w14:paraId="004906B2" w14:textId="77777777" w:rsidR="006A381A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Beskrivning av verksamheten, tidpunkt, målgrupp, antal klienter (per, år)</w:t>
            </w:r>
          </w:p>
          <w:p w14:paraId="1A5DE8B7" w14:textId="6965C525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6169511A" w14:textId="4ADA1BF5" w:rsidR="00DA4A59" w:rsidRPr="009F6C63" w:rsidRDefault="00DA4A59" w:rsidP="00BB717B">
      <w:pPr>
        <w:rPr>
          <w:rFonts w:asciiTheme="minorHAnsi" w:hAnsiTheme="minorHAns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645083C3" w14:textId="77777777" w:rsidTr="00E83248">
        <w:trPr>
          <w:trHeight w:val="1418"/>
        </w:trPr>
        <w:tc>
          <w:tcPr>
            <w:tcW w:w="1809" w:type="dxa"/>
            <w:shd w:val="clear" w:color="auto" w:fill="auto"/>
          </w:tcPr>
          <w:p w14:paraId="4A3AD66E" w14:textId="0F65248C" w:rsidR="00DA4A59" w:rsidRPr="009F6C63" w:rsidRDefault="000F3FDC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lastRenderedPageBreak/>
              <w:t>Obligatoriska bilagor</w:t>
            </w:r>
          </w:p>
        </w:tc>
        <w:tc>
          <w:tcPr>
            <w:tcW w:w="8386" w:type="dxa"/>
            <w:shd w:val="clear" w:color="auto" w:fill="auto"/>
          </w:tcPr>
          <w:p w14:paraId="4E411932" w14:textId="6DDB7241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Ett giltigt tillstånd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. 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Av privata producenter av socialservice förutsätts ett tillstånd som regionförvaltningsverket beviljat för produktion av socialservice dygnet runt (922/2011).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).</w:t>
            </w:r>
          </w:p>
          <w:p w14:paraId="327067D6" w14:textId="7F184C38" w:rsidR="00DA4A59" w:rsidRPr="009F6C63" w:rsidRDefault="000F3FDC" w:rsidP="000F3FDC">
            <w:pPr>
              <w:pStyle w:val="Luettelokappale"/>
              <w:numPr>
                <w:ilvl w:val="0"/>
                <w:numId w:val="31"/>
              </w:numPr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Verksamhetsplan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(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skyddshemstjänster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)</w:t>
            </w:r>
          </w:p>
          <w:p w14:paraId="7C1044DD" w14:textId="77777777" w:rsidR="000F3FDC" w:rsidRPr="009F6C63" w:rsidRDefault="000F3FDC" w:rsidP="000F3FDC">
            <w:pPr>
              <w:pStyle w:val="Luettelokappale"/>
              <w:numPr>
                <w:ilvl w:val="0"/>
                <w:numId w:val="31"/>
              </w:numPr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Den sökande organisationens bokslut för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2022 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undertecknat av den ekonomiansvarige</w:t>
            </w:r>
          </w:p>
          <w:p w14:paraId="27C986A1" w14:textId="12BF5635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Den sökande organisationens revisionsberättelse för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2022</w:t>
            </w:r>
          </w:p>
          <w:p w14:paraId="739B9262" w14:textId="51551BB4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Den sökande organisationens verksamhetsberättelse för 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2022 </w:t>
            </w:r>
          </w:p>
          <w:p w14:paraId="324BB2C3" w14:textId="4458EFF5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De nuvarande producenterna av skyddshemstjänster resultaträkning för </w:t>
            </w:r>
            <w:r w:rsidR="0069348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2022</w:t>
            </w:r>
          </w:p>
          <w:p w14:paraId="1D15B1B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</w:tr>
    </w:tbl>
    <w:p w14:paraId="2C6F707B" w14:textId="7589D8FC" w:rsidR="00DA4A59" w:rsidRPr="009F6C63" w:rsidRDefault="00DA4A59" w:rsidP="00BB717B">
      <w:pPr>
        <w:rPr>
          <w:rFonts w:asciiTheme="minorHAnsi" w:hAnsiTheme="minorHAns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443693" w:rsidRPr="009F6C63" w14:paraId="0E34A94E" w14:textId="77777777" w:rsidTr="007F5666">
        <w:trPr>
          <w:trHeight w:val="1418"/>
        </w:trPr>
        <w:tc>
          <w:tcPr>
            <w:tcW w:w="1809" w:type="dxa"/>
            <w:shd w:val="clear" w:color="auto" w:fill="auto"/>
          </w:tcPr>
          <w:p w14:paraId="674CF4C9" w14:textId="26D8BE9B" w:rsidR="00443693" w:rsidRPr="009F6C63" w:rsidRDefault="000F3FDC" w:rsidP="007F5666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Underskrifter</w:t>
            </w:r>
          </w:p>
        </w:tc>
        <w:tc>
          <w:tcPr>
            <w:tcW w:w="8386" w:type="dxa"/>
            <w:shd w:val="clear" w:color="auto" w:fill="auto"/>
          </w:tcPr>
          <w:p w14:paraId="06EEB223" w14:textId="0FEC9C28" w:rsidR="00443693" w:rsidRPr="009F6C63" w:rsidRDefault="000F3FDC" w:rsidP="00443693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Underskrift, datum och namnförtydligande</w:t>
            </w:r>
          </w:p>
        </w:tc>
      </w:tr>
    </w:tbl>
    <w:p w14:paraId="44563F92" w14:textId="77777777" w:rsidR="00443693" w:rsidRPr="009F6C63" w:rsidRDefault="00443693" w:rsidP="00BB717B">
      <w:pPr>
        <w:rPr>
          <w:rFonts w:asciiTheme="minorHAnsi" w:hAnsiTheme="minorHAnsi"/>
          <w:lang w:val="sv-SE"/>
        </w:rPr>
      </w:pPr>
    </w:p>
    <w:p w14:paraId="7E5D7901" w14:textId="62F81B57" w:rsidR="00DA4A59" w:rsidRPr="009F6C63" w:rsidRDefault="00DA4A59" w:rsidP="00BB717B">
      <w:pPr>
        <w:rPr>
          <w:rFonts w:asciiTheme="minorHAnsi" w:hAnsiTheme="minorHAnsi"/>
          <w:lang w:val="sv-SE"/>
        </w:rPr>
      </w:pPr>
    </w:p>
    <w:p w14:paraId="4A3323FF" w14:textId="42B12DC4" w:rsidR="00DA4A59" w:rsidRPr="009F6C63" w:rsidRDefault="000F3FDC" w:rsidP="00DA4A59">
      <w:pPr>
        <w:rPr>
          <w:rFonts w:asciiTheme="minorHAnsi" w:hAnsiTheme="minorHAnsi" w:cs="Arial"/>
          <w:b/>
          <w:sz w:val="20"/>
          <w:szCs w:val="20"/>
          <w:u w:val="single"/>
          <w:lang w:val="sv-SE"/>
        </w:rPr>
      </w:pPr>
      <w:r w:rsidRPr="009F6C63">
        <w:rPr>
          <w:rFonts w:asciiTheme="minorHAnsi" w:hAnsiTheme="minorHAnsi" w:cs="Arial"/>
          <w:b/>
          <w:sz w:val="20"/>
          <w:szCs w:val="20"/>
          <w:u w:val="single"/>
          <w:lang w:val="sv-SE"/>
        </w:rPr>
        <w:t>ANVISNINGAR FÖR IFYLLANDET</w:t>
      </w:r>
    </w:p>
    <w:p w14:paraId="223583A9" w14:textId="77777777" w:rsidR="000F3FDC" w:rsidRPr="009F6C63" w:rsidRDefault="000F3FDC" w:rsidP="00DA4A59">
      <w:pPr>
        <w:rPr>
          <w:rFonts w:asciiTheme="minorHAnsi" w:hAnsiTheme="minorHAnsi" w:cs="Arial"/>
          <w:b/>
          <w:sz w:val="16"/>
          <w:szCs w:val="16"/>
          <w:lang w:val="sv-SE"/>
        </w:rPr>
      </w:pPr>
    </w:p>
    <w:p w14:paraId="3287B3CB" w14:textId="1C8079D2" w:rsidR="00DA4A59" w:rsidRPr="009F6C63" w:rsidRDefault="000F3FDC" w:rsidP="00DA4A59">
      <w:pPr>
        <w:rPr>
          <w:rFonts w:asciiTheme="minorHAnsi" w:hAnsiTheme="minorHAnsi"/>
          <w:sz w:val="16"/>
          <w:szCs w:val="22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Sökande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/>
          <w:sz w:val="16"/>
          <w:szCs w:val="22"/>
          <w:lang w:val="sv-SE"/>
        </w:rPr>
        <w:t>Den sökande kan vara en</w:t>
      </w:r>
      <w:r w:rsidRPr="009F6C63">
        <w:rPr>
          <w:rFonts w:asciiTheme="minorHAnsi" w:hAnsiTheme="minorHAnsi"/>
          <w:sz w:val="16"/>
          <w:szCs w:val="22"/>
          <w:lang w:val="sv-SE"/>
        </w:rPr>
        <w:t xml:space="preserve"> privat eller offentlig serviceproducent.</w:t>
      </w:r>
    </w:p>
    <w:p w14:paraId="1B094120" w14:textId="77777777" w:rsidR="00DA4A59" w:rsidRPr="009F6C63" w:rsidRDefault="00DA4A59" w:rsidP="00DA4A59">
      <w:pPr>
        <w:rPr>
          <w:rFonts w:asciiTheme="minorHAnsi" w:hAnsiTheme="minorHAnsi" w:cs="Arial"/>
          <w:sz w:val="16"/>
          <w:szCs w:val="16"/>
          <w:lang w:val="sv-SE"/>
        </w:rPr>
      </w:pPr>
    </w:p>
    <w:p w14:paraId="40B50D15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Ansvarig person</w:t>
      </w:r>
    </w:p>
    <w:p w14:paraId="5036FB82" w14:textId="7D7CCEC2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den ansvariga personens (den person som har huvudansvaret för verksamheten och har namnteckningsrätt i organisationen) namn och kontaktinformation.</w:t>
      </w:r>
    </w:p>
    <w:p w14:paraId="3814F412" w14:textId="77777777" w:rsidR="000F3FDC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</w:p>
    <w:p w14:paraId="5A12F8EF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Kontaktperson</w:t>
      </w:r>
    </w:p>
    <w:p w14:paraId="207C8B44" w14:textId="77C79D05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kontaktpersonens (den person som ansvarar för det praktiska arbetet och kan ge ytterligare information) namn och kontaktinformation.</w:t>
      </w:r>
    </w:p>
    <w:p w14:paraId="3FDFC93E" w14:textId="77777777" w:rsidR="000F3FDC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</w:p>
    <w:p w14:paraId="215019A6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Ekonomiansvarig person</w:t>
      </w:r>
    </w:p>
    <w:p w14:paraId="19B6952F" w14:textId="7DFE86AF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den ekonomiansvariges (den person som ansvarar för ekonomin och bokföringen samt är kontaktperson i ekonomiska ärenden) namn och kontaktinformation.</w:t>
      </w:r>
    </w:p>
    <w:p w14:paraId="2881F411" w14:textId="77777777" w:rsidR="000F3FDC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</w:p>
    <w:p w14:paraId="0C85E46D" w14:textId="14327B5B" w:rsidR="00DA4A59" w:rsidRPr="009F6C63" w:rsidRDefault="00DA4A59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T</w:t>
      </w:r>
      <w:r w:rsidR="000F3FDC" w:rsidRPr="009F6C63">
        <w:rPr>
          <w:rFonts w:asciiTheme="minorHAnsi" w:hAnsiTheme="minorHAnsi" w:cs="Arial"/>
          <w:b/>
          <w:sz w:val="16"/>
          <w:szCs w:val="16"/>
          <w:lang w:val="sv-SE"/>
        </w:rPr>
        <w:t>illstånd</w:t>
      </w:r>
    </w:p>
    <w:p w14:paraId="0F8286C6" w14:textId="71469145" w:rsidR="00DA4A59" w:rsidRPr="009F6C63" w:rsidRDefault="000F3FDC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sz w:val="16"/>
          <w:szCs w:val="16"/>
          <w:lang w:val="sv-SE"/>
        </w:rPr>
        <w:t>Av privata producenter av socialservice förutsätts ett tillstånd som regionförvaltningsverket beviljat för produktion av socialservice dygnet runt (922/2011)</w:t>
      </w:r>
      <w:r w:rsidRPr="009F6C63">
        <w:rPr>
          <w:rFonts w:asciiTheme="minorHAnsi" w:hAnsiTheme="minorHAnsi" w:cs="Arial"/>
          <w:sz w:val="16"/>
          <w:szCs w:val="16"/>
          <w:lang w:val="sv-SE"/>
        </w:rPr>
        <w:t xml:space="preserve">. BILAGA </w:t>
      </w:r>
      <w:r w:rsidR="00DA4A59" w:rsidRPr="009F6C63">
        <w:rPr>
          <w:rFonts w:asciiTheme="minorHAnsi" w:hAnsiTheme="minorHAnsi" w:cs="Arial"/>
          <w:sz w:val="16"/>
          <w:szCs w:val="16"/>
          <w:lang w:val="sv-SE"/>
        </w:rPr>
        <w:t>1</w:t>
      </w:r>
      <w:r w:rsidR="00443693" w:rsidRPr="009F6C63">
        <w:rPr>
          <w:rFonts w:asciiTheme="minorHAnsi" w:hAnsiTheme="minorHAnsi" w:cs="Arial"/>
          <w:sz w:val="16"/>
          <w:szCs w:val="16"/>
          <w:lang w:val="sv-SE"/>
        </w:rPr>
        <w:t xml:space="preserve">. </w:t>
      </w:r>
      <w:r w:rsidRPr="009F6C63">
        <w:rPr>
          <w:rFonts w:asciiTheme="minorHAnsi" w:hAnsiTheme="minorHAnsi" w:cs="Arial"/>
          <w:sz w:val="16"/>
          <w:szCs w:val="16"/>
          <w:lang w:val="sv-SE"/>
        </w:rPr>
        <w:t xml:space="preserve">Identifiera tjänsten för vilken </w:t>
      </w:r>
      <w:r w:rsidRPr="009F6C63">
        <w:rPr>
          <w:rFonts w:asciiTheme="minorHAnsi" w:hAnsiTheme="minorHAnsi" w:cs="Arial"/>
          <w:sz w:val="16"/>
          <w:szCs w:val="16"/>
          <w:lang w:val="sv-SE"/>
        </w:rPr>
        <w:t>tillstånd</w:t>
      </w:r>
      <w:r w:rsidRPr="009F6C63">
        <w:rPr>
          <w:rFonts w:asciiTheme="minorHAnsi" w:hAnsiTheme="minorHAnsi" w:cs="Arial"/>
          <w:sz w:val="16"/>
          <w:szCs w:val="16"/>
          <w:lang w:val="sv-SE"/>
        </w:rPr>
        <w:t xml:space="preserve"> har beviljats.</w:t>
      </w:r>
    </w:p>
    <w:p w14:paraId="3FF74D56" w14:textId="77777777" w:rsidR="000F3FDC" w:rsidRPr="009F6C63" w:rsidRDefault="000F3FDC" w:rsidP="00DA4A59">
      <w:pPr>
        <w:rPr>
          <w:rFonts w:asciiTheme="minorHAnsi" w:hAnsiTheme="minorHAnsi" w:cs="Arial"/>
          <w:b/>
          <w:sz w:val="16"/>
          <w:szCs w:val="16"/>
          <w:lang w:val="sv-SE"/>
        </w:rPr>
      </w:pPr>
    </w:p>
    <w:p w14:paraId="5C17FACB" w14:textId="77777777" w:rsidR="009F6C63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 xml:space="preserve">Skyddshemmets belägenhetskommun och </w:t>
      </w:r>
      <w:r w:rsidRPr="009F6C63">
        <w:rPr>
          <w:b/>
          <w:sz w:val="16"/>
          <w:lang w:val="sv-SE"/>
        </w:rPr>
        <w:t>verksamhetsområde</w:t>
      </w:r>
      <w:r w:rsidRPr="009F6C63">
        <w:rPr>
          <w:rFonts w:asciiTheme="minorHAnsi" w:hAnsiTheme="minorHAnsi" w:cs="Arial"/>
          <w:sz w:val="16"/>
          <w:szCs w:val="16"/>
          <w:lang w:val="sv-SE"/>
        </w:rPr>
        <w:t xml:space="preserve"> </w:t>
      </w:r>
    </w:p>
    <w:p w14:paraId="4A0C690B" w14:textId="64DD5F0C" w:rsidR="00DA4A59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sz w:val="16"/>
          <w:szCs w:val="16"/>
          <w:lang w:val="sv-SE"/>
        </w:rPr>
        <w:t>Den kommun där skydds</w:t>
      </w:r>
      <w:r w:rsidRPr="009F6C63">
        <w:rPr>
          <w:rFonts w:asciiTheme="minorHAnsi" w:hAnsiTheme="minorHAnsi" w:cs="Arial"/>
          <w:sz w:val="16"/>
          <w:szCs w:val="16"/>
          <w:lang w:val="sv-SE"/>
        </w:rPr>
        <w:t>hem</w:t>
      </w:r>
      <w:r w:rsidRPr="009F6C63">
        <w:rPr>
          <w:rFonts w:asciiTheme="minorHAnsi" w:hAnsiTheme="minorHAnsi" w:cs="Arial"/>
          <w:sz w:val="16"/>
          <w:szCs w:val="16"/>
          <w:lang w:val="sv-SE"/>
        </w:rPr>
        <w:t>stjänsten finns/planeras att ligga.</w:t>
      </w:r>
      <w:r w:rsidRPr="009F6C63">
        <w:rPr>
          <w:rFonts w:asciiTheme="minorHAnsi" w:hAnsiTheme="minorHAnsi" w:cs="Arial"/>
          <w:sz w:val="16"/>
          <w:szCs w:val="16"/>
          <w:lang w:val="sv-SE"/>
        </w:rPr>
        <w:t xml:space="preserve"> </w:t>
      </w:r>
      <w:r w:rsidRPr="009F6C63">
        <w:rPr>
          <w:rFonts w:asciiTheme="minorHAnsi" w:hAnsiTheme="minorHAnsi" w:cs="Arial"/>
          <w:sz w:val="16"/>
          <w:szCs w:val="16"/>
          <w:lang w:val="sv-SE"/>
        </w:rPr>
        <w:t>Skyddshemmets verksamhetsområde utgörs av de kommuner/samkommuner från vilka klienterna huvudsakligen kommer. Specificera dessa kommuner/samkommuner</w:t>
      </w:r>
      <w:r w:rsidR="00693489" w:rsidRPr="009F6C63">
        <w:rPr>
          <w:rFonts w:asciiTheme="minorHAnsi" w:hAnsiTheme="minorHAnsi" w:cs="Arial"/>
          <w:sz w:val="16"/>
          <w:szCs w:val="16"/>
          <w:lang w:val="sv-SE"/>
        </w:rPr>
        <w:t>/</w:t>
      </w:r>
      <w:r w:rsidRPr="009F6C63">
        <w:rPr>
          <w:rFonts w:asciiTheme="minorHAnsi" w:hAnsiTheme="minorHAnsi" w:cs="Arial"/>
          <w:sz w:val="16"/>
          <w:szCs w:val="16"/>
          <w:lang w:val="sv-SE"/>
        </w:rPr>
        <w:t>välfärdsområden</w:t>
      </w:r>
      <w:r w:rsidR="00DA4A59" w:rsidRPr="009F6C63">
        <w:rPr>
          <w:rFonts w:asciiTheme="minorHAnsi" w:hAnsiTheme="minorHAnsi" w:cs="Arial"/>
          <w:sz w:val="16"/>
          <w:szCs w:val="16"/>
          <w:lang w:val="sv-SE"/>
        </w:rPr>
        <w:t>.</w:t>
      </w:r>
    </w:p>
    <w:p w14:paraId="5926B9BD" w14:textId="77777777" w:rsidR="00DA4A59" w:rsidRPr="009F6C63" w:rsidRDefault="00DA4A59" w:rsidP="00DA4A59">
      <w:pPr>
        <w:rPr>
          <w:rFonts w:asciiTheme="minorHAnsi" w:hAnsiTheme="minorHAnsi" w:cs="Arial"/>
          <w:sz w:val="16"/>
          <w:szCs w:val="16"/>
          <w:lang w:val="sv-SE"/>
        </w:rPr>
      </w:pPr>
    </w:p>
    <w:p w14:paraId="6011709A" w14:textId="509B876C" w:rsidR="00DA4A59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Kostnader totalt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 w:cs="Arial"/>
          <w:sz w:val="16"/>
          <w:szCs w:val="16"/>
          <w:lang w:val="sv-SE"/>
        </w:rPr>
        <w:t>I punkten fylls i en kostnadskalkyl för de totala kostnaderna, dvs. de kostnader som skyddshemmets verksamhet i sin helhet orsakar (personal, material, lokaler, arbetsredskap, andra verksamhetsutgifter).</w:t>
      </w:r>
    </w:p>
    <w:p w14:paraId="1819B9CF" w14:textId="77777777" w:rsidR="00DA4A59" w:rsidRPr="009F6C63" w:rsidRDefault="00DA4A59" w:rsidP="00DA4A59">
      <w:pPr>
        <w:spacing w:line="276" w:lineRule="auto"/>
        <w:rPr>
          <w:rFonts w:asciiTheme="minorHAnsi" w:hAnsiTheme="minorHAnsi" w:cs="Arial"/>
          <w:sz w:val="16"/>
          <w:szCs w:val="16"/>
          <w:lang w:val="sv-SE"/>
        </w:rPr>
      </w:pPr>
    </w:p>
    <w:p w14:paraId="6C4487CC" w14:textId="103EEDF7" w:rsidR="00DA4A59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Sökandes erfarenhet av att inrätta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t xml:space="preserve"> skyddshems- </w:t>
      </w:r>
      <w:r w:rsidR="00035508" w:rsidRPr="009F6C63">
        <w:rPr>
          <w:rFonts w:asciiTheme="minorHAnsi" w:hAnsiTheme="minorHAnsi" w:cs="Arial"/>
          <w:b/>
          <w:sz w:val="16"/>
          <w:szCs w:val="16"/>
          <w:lang w:val="sv-SE"/>
        </w:rPr>
        <w:t>eller motsvarande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t xml:space="preserve"> tjänst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 w:cs="Arial"/>
          <w:sz w:val="16"/>
          <w:szCs w:val="16"/>
          <w:lang w:val="sv-SE"/>
        </w:rPr>
        <w:t>I punkten fylls i en beskrivning av verksamheten, tidsperiod för verksamheten, målgrupp och antal klienter (per år).</w:t>
      </w:r>
    </w:p>
    <w:p w14:paraId="1C1A845D" w14:textId="77777777" w:rsidR="00DA4A59" w:rsidRPr="009F6C63" w:rsidRDefault="00DA4A59" w:rsidP="00DA4A59">
      <w:pPr>
        <w:rPr>
          <w:rFonts w:asciiTheme="minorHAnsi" w:hAnsiTheme="minorHAnsi" w:cs="Arial"/>
          <w:b/>
          <w:sz w:val="16"/>
          <w:szCs w:val="16"/>
          <w:lang w:val="sv-SE"/>
        </w:rPr>
      </w:pPr>
    </w:p>
    <w:p w14:paraId="355CF588" w14:textId="77777777" w:rsidR="009F6C63" w:rsidRPr="009F6C63" w:rsidRDefault="009F6C63" w:rsidP="009F6C63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Underskrifter</w:t>
      </w:r>
    </w:p>
    <w:p w14:paraId="633DBBBC" w14:textId="4A443653" w:rsidR="00DA4A59" w:rsidRPr="009F6C63" w:rsidRDefault="009F6C63" w:rsidP="009F6C63">
      <w:pPr>
        <w:rPr>
          <w:rFonts w:asciiTheme="minorHAnsi" w:hAnsiTheme="minorHAnsi"/>
          <w:bCs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Ansökan ska undertecknas och dateras (ansvarig person).</w:t>
      </w:r>
    </w:p>
    <w:sectPr w:rsidR="00DA4A59" w:rsidRPr="009F6C63" w:rsidSect="00C1614A">
      <w:headerReference w:type="default" r:id="rId8"/>
      <w:footerReference w:type="default" r:id="rId9"/>
      <w:pgSz w:w="11906" w:h="16838" w:code="9"/>
      <w:pgMar w:top="2268" w:right="1134" w:bottom="1701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6B07" w14:textId="77777777" w:rsidR="00DA4A59" w:rsidRDefault="00DA4A59" w:rsidP="00AC7BC5">
      <w:r>
        <w:separator/>
      </w:r>
    </w:p>
    <w:p w14:paraId="7113C4B4" w14:textId="77777777" w:rsidR="00DA4A59" w:rsidRDefault="00DA4A59"/>
  </w:endnote>
  <w:endnote w:type="continuationSeparator" w:id="0">
    <w:p w14:paraId="04B827E2" w14:textId="77777777" w:rsidR="00DA4A59" w:rsidRDefault="00DA4A59" w:rsidP="00AC7BC5">
      <w:r>
        <w:continuationSeparator/>
      </w:r>
    </w:p>
    <w:p w14:paraId="27DEB490" w14:textId="77777777" w:rsidR="00DA4A59" w:rsidRDefault="00DA4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0AC5" w14:textId="77777777" w:rsidR="00A965D5" w:rsidRPr="00C851F5" w:rsidRDefault="00A965D5" w:rsidP="00467B9B">
    <w:pPr>
      <w:pStyle w:val="Alatunniste"/>
      <w:rPr>
        <w:rStyle w:val="Voimakas"/>
        <w:lang w:val="sv-SE"/>
      </w:rPr>
    </w:pPr>
    <w:r w:rsidRPr="00C851F5">
      <w:rPr>
        <w:rStyle w:val="Voimakas"/>
        <w:lang w:val="sv-SE"/>
      </w:rPr>
      <w:t>Terveyden ja hyvinvoinnin laitos  •  Institutet för hälsa och välfärd  •  Finnish Institute for Health and Welfare</w:t>
    </w:r>
  </w:p>
  <w:p w14:paraId="3CDC3123" w14:textId="77777777" w:rsidR="00A965D5" w:rsidRPr="00AF52E5" w:rsidRDefault="00A965D5" w:rsidP="00467B9B">
    <w:pPr>
      <w:pStyle w:val="Alatunniste"/>
      <w:rPr>
        <w:lang w:val="sv-SE"/>
      </w:rPr>
    </w:pPr>
    <w:r w:rsidRPr="00AF52E5">
      <w:rPr>
        <w:lang w:val="sv-SE"/>
      </w:rPr>
      <w:t>Mannerheimintie 166, Helsinki, Finland  •  PL/PB/P.O. Box 30, FI-00271 Helsinki  •  puh/tel +358 29 524 6000</w:t>
    </w:r>
  </w:p>
  <w:p w14:paraId="6655DD9C" w14:textId="77777777" w:rsidR="00A965D5" w:rsidRPr="006A393D" w:rsidRDefault="00A965D5" w:rsidP="00467B9B">
    <w:pPr>
      <w:pStyle w:val="THLwww-osoitteet"/>
      <w:rPr>
        <w:lang w:val="sv-SE"/>
      </w:rPr>
    </w:pPr>
    <w:r w:rsidRPr="006A393D">
      <w:rPr>
        <w:lang w:val="sv-SE"/>
      </w:rPr>
      <w:t>thl.fi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5F02" w14:textId="77777777" w:rsidR="00DA4A59" w:rsidRDefault="00DA4A59" w:rsidP="00AC7BC5">
      <w:r>
        <w:separator/>
      </w:r>
    </w:p>
    <w:p w14:paraId="570979AF" w14:textId="77777777" w:rsidR="00DA4A59" w:rsidRDefault="00DA4A59"/>
  </w:footnote>
  <w:footnote w:type="continuationSeparator" w:id="0">
    <w:p w14:paraId="65076C96" w14:textId="77777777" w:rsidR="00DA4A59" w:rsidRDefault="00DA4A59" w:rsidP="00AC7BC5">
      <w:r>
        <w:continuationSeparator/>
      </w:r>
    </w:p>
    <w:p w14:paraId="68DDA1DD" w14:textId="77777777" w:rsidR="00DA4A59" w:rsidRDefault="00DA4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73B" w14:textId="225B0B3C" w:rsidR="007D1A0F" w:rsidRDefault="00A965D5" w:rsidP="00A965D5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A271E1" wp14:editId="45F7ACAA">
          <wp:simplePos x="0" y="0"/>
          <wp:positionH relativeFrom="page">
            <wp:posOffset>640715</wp:posOffset>
          </wp:positionH>
          <wp:positionV relativeFrom="page">
            <wp:posOffset>457200</wp:posOffset>
          </wp:positionV>
          <wp:extent cx="1123200" cy="457200"/>
          <wp:effectExtent l="0" t="0" r="1270" b="0"/>
          <wp:wrapNone/>
          <wp:docPr id="1" name="Picture 1" descr="Terveyden ja hyvinvoinnin laitos TH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rveyden ja hyvinvoinnin laitos TH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="000F3FDC">
      <w:rPr>
        <w:b/>
        <w:bCs/>
        <w:sz w:val="20"/>
        <w:szCs w:val="28"/>
      </w:rPr>
      <w:t>ANSÖKAN TILL</w:t>
    </w:r>
    <w:r w:rsidR="007D1A0F">
      <w:rPr>
        <w:b/>
        <w:bCs/>
        <w:sz w:val="20"/>
        <w:szCs w:val="28"/>
      </w:rPr>
      <w:tab/>
    </w:r>
    <w:r w:rsidR="007D1A0F">
      <w:tab/>
    </w:r>
    <w:r w:rsidR="007D1A0F" w:rsidRPr="009C07CD">
      <w:fldChar w:fldCharType="begin"/>
    </w:r>
    <w:r w:rsidR="007D1A0F" w:rsidRPr="009C07CD">
      <w:instrText xml:space="preserve"> PAGE   \* MERGEFORMAT </w:instrText>
    </w:r>
    <w:r w:rsidR="007D1A0F" w:rsidRPr="009C07CD">
      <w:fldChar w:fldCharType="separate"/>
    </w:r>
    <w:r w:rsidR="007D1A0F">
      <w:t>1</w:t>
    </w:r>
    <w:r w:rsidR="007D1A0F" w:rsidRPr="009C07CD">
      <w:fldChar w:fldCharType="end"/>
    </w:r>
    <w:r w:rsidR="007D1A0F" w:rsidRPr="009C07CD">
      <w:t>(</w:t>
    </w:r>
    <w:r w:rsidR="00035508">
      <w:fldChar w:fldCharType="begin"/>
    </w:r>
    <w:r w:rsidR="00035508">
      <w:instrText xml:space="preserve"> NUMPAGES   \* MERGEFORMAT </w:instrText>
    </w:r>
    <w:r w:rsidR="00035508">
      <w:fldChar w:fldCharType="separate"/>
    </w:r>
    <w:r w:rsidR="007D1A0F">
      <w:t>2</w:t>
    </w:r>
    <w:r w:rsidR="00035508">
      <w:fldChar w:fldCharType="end"/>
    </w:r>
    <w:r w:rsidR="007D1A0F" w:rsidRPr="009C07CD">
      <w:t>)</w:t>
    </w:r>
  </w:p>
  <w:p w14:paraId="13ED9EC7" w14:textId="5898ECA6" w:rsidR="00A965D5" w:rsidRPr="007D1A0F" w:rsidRDefault="007D1A0F" w:rsidP="00A965D5">
    <w:pPr>
      <w:pStyle w:val="Yltunniste"/>
      <w:rPr>
        <w:b/>
        <w:bCs/>
      </w:rPr>
    </w:pPr>
    <w:r>
      <w:tab/>
    </w:r>
    <w:r w:rsidR="000F3FDC">
      <w:rPr>
        <w:b/>
        <w:bCs/>
        <w:sz w:val="20"/>
        <w:szCs w:val="28"/>
      </w:rPr>
      <w:t>SKYDDSHEMSPRODUCENT</w:t>
    </w:r>
    <w:r w:rsidR="00A965D5" w:rsidRPr="007D1A0F">
      <w:rPr>
        <w:b/>
        <w:bCs/>
      </w:rPr>
      <w:tab/>
    </w:r>
    <w:r w:rsidR="00A965D5" w:rsidRPr="007D1A0F">
      <w:rPr>
        <w:b/>
        <w:bCs/>
      </w:rPr>
      <w:tab/>
    </w:r>
  </w:p>
  <w:p w14:paraId="1DF104CC" w14:textId="2B91B245" w:rsidR="00A965D5" w:rsidRPr="009C07CD" w:rsidRDefault="00A965D5" w:rsidP="00A965D5">
    <w:pPr>
      <w:pStyle w:val="Yltunniste"/>
    </w:pPr>
    <w:r w:rsidRPr="009C07CD">
      <w:tab/>
    </w:r>
  </w:p>
  <w:p w14:paraId="4251CB0B" w14:textId="77777777" w:rsidR="00A965D5" w:rsidRPr="009C07CD" w:rsidRDefault="00A965D5" w:rsidP="00A965D5">
    <w:pPr>
      <w:pStyle w:val="Yltunniste"/>
    </w:pPr>
  </w:p>
  <w:p w14:paraId="56E74308" w14:textId="0F70C076" w:rsidR="00DA0B4C" w:rsidRDefault="00A965D5" w:rsidP="00E22810">
    <w:pPr>
      <w:pStyle w:val="Yltunniste"/>
    </w:pP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FC46E8"/>
    <w:lvl w:ilvl="0">
      <w:start w:val="1"/>
      <w:numFmt w:val="bullet"/>
      <w:pStyle w:val="THLluettelo"/>
      <w:lvlText w:val=""/>
      <w:lvlJc w:val="left"/>
      <w:pPr>
        <w:ind w:left="360" w:hanging="360"/>
      </w:pPr>
      <w:rPr>
        <w:rFonts w:ascii="Symbol" w:hAnsi="Symbol" w:cs="Symbol" w:hint="default"/>
        <w:color w:val="7BC143"/>
      </w:rPr>
    </w:lvl>
  </w:abstractNum>
  <w:abstractNum w:abstractNumId="1" w15:restartNumberingAfterBreak="0">
    <w:nsid w:val="00C822B2"/>
    <w:multiLevelType w:val="hybridMultilevel"/>
    <w:tmpl w:val="5CB2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8A7649"/>
    <w:multiLevelType w:val="hybridMultilevel"/>
    <w:tmpl w:val="5CB29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79682AB2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0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1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04A"/>
    <w:multiLevelType w:val="multilevel"/>
    <w:tmpl w:val="6E1CAD24"/>
    <w:lvl w:ilvl="0">
      <w:start w:val="1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color w:val="7BC143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93757128">
    <w:abstractNumId w:val="2"/>
  </w:num>
  <w:num w:numId="2" w16cid:durableId="1297955383">
    <w:abstractNumId w:val="4"/>
  </w:num>
  <w:num w:numId="3" w16cid:durableId="1100643729">
    <w:abstractNumId w:val="28"/>
  </w:num>
  <w:num w:numId="4" w16cid:durableId="516429473">
    <w:abstractNumId w:val="22"/>
  </w:num>
  <w:num w:numId="5" w16cid:durableId="658004164">
    <w:abstractNumId w:val="10"/>
  </w:num>
  <w:num w:numId="6" w16cid:durableId="1350370861">
    <w:abstractNumId w:val="8"/>
  </w:num>
  <w:num w:numId="7" w16cid:durableId="2024163707">
    <w:abstractNumId w:val="29"/>
  </w:num>
  <w:num w:numId="8" w16cid:durableId="567962081">
    <w:abstractNumId w:val="16"/>
  </w:num>
  <w:num w:numId="9" w16cid:durableId="470488929">
    <w:abstractNumId w:val="15"/>
  </w:num>
  <w:num w:numId="10" w16cid:durableId="612975912">
    <w:abstractNumId w:val="17"/>
  </w:num>
  <w:num w:numId="11" w16cid:durableId="573704024">
    <w:abstractNumId w:val="14"/>
  </w:num>
  <w:num w:numId="12" w16cid:durableId="1056053795">
    <w:abstractNumId w:val="7"/>
  </w:num>
  <w:num w:numId="13" w16cid:durableId="296841156">
    <w:abstractNumId w:val="26"/>
  </w:num>
  <w:num w:numId="14" w16cid:durableId="893810969">
    <w:abstractNumId w:val="27"/>
  </w:num>
  <w:num w:numId="15" w16cid:durableId="232011749">
    <w:abstractNumId w:val="9"/>
  </w:num>
  <w:num w:numId="16" w16cid:durableId="86846460">
    <w:abstractNumId w:val="30"/>
  </w:num>
  <w:num w:numId="17" w16cid:durableId="2078933418">
    <w:abstractNumId w:val="6"/>
  </w:num>
  <w:num w:numId="18" w16cid:durableId="2134714623">
    <w:abstractNumId w:val="23"/>
  </w:num>
  <w:num w:numId="19" w16cid:durableId="1537548384">
    <w:abstractNumId w:val="13"/>
  </w:num>
  <w:num w:numId="20" w16cid:durableId="1642616170">
    <w:abstractNumId w:val="25"/>
  </w:num>
  <w:num w:numId="21" w16cid:durableId="1277952468">
    <w:abstractNumId w:val="5"/>
  </w:num>
  <w:num w:numId="22" w16cid:durableId="1420520785">
    <w:abstractNumId w:val="24"/>
  </w:num>
  <w:num w:numId="23" w16cid:durableId="915092157">
    <w:abstractNumId w:val="11"/>
  </w:num>
  <w:num w:numId="24" w16cid:durableId="1240797234">
    <w:abstractNumId w:val="3"/>
  </w:num>
  <w:num w:numId="25" w16cid:durableId="195316167">
    <w:abstractNumId w:val="21"/>
  </w:num>
  <w:num w:numId="26" w16cid:durableId="352921024">
    <w:abstractNumId w:val="20"/>
  </w:num>
  <w:num w:numId="27" w16cid:durableId="1897932446">
    <w:abstractNumId w:val="18"/>
  </w:num>
  <w:num w:numId="28" w16cid:durableId="352654606">
    <w:abstractNumId w:val="19"/>
  </w:num>
  <w:num w:numId="29" w16cid:durableId="818377740">
    <w:abstractNumId w:val="31"/>
  </w:num>
  <w:num w:numId="30" w16cid:durableId="2029602886">
    <w:abstractNumId w:val="0"/>
  </w:num>
  <w:num w:numId="31" w16cid:durableId="1942490913">
    <w:abstractNumId w:val="12"/>
  </w:num>
  <w:num w:numId="32" w16cid:durableId="11610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9"/>
    <w:rsid w:val="00004A1C"/>
    <w:rsid w:val="000058ED"/>
    <w:rsid w:val="000070D0"/>
    <w:rsid w:val="00025434"/>
    <w:rsid w:val="00032ADC"/>
    <w:rsid w:val="00033395"/>
    <w:rsid w:val="00035508"/>
    <w:rsid w:val="00043B13"/>
    <w:rsid w:val="00047B49"/>
    <w:rsid w:val="000639CC"/>
    <w:rsid w:val="00064BA3"/>
    <w:rsid w:val="00071632"/>
    <w:rsid w:val="00074D1C"/>
    <w:rsid w:val="000C3BE9"/>
    <w:rsid w:val="000C4474"/>
    <w:rsid w:val="000C7201"/>
    <w:rsid w:val="000C7E8C"/>
    <w:rsid w:val="000D20DF"/>
    <w:rsid w:val="000D33B3"/>
    <w:rsid w:val="000F3FDC"/>
    <w:rsid w:val="000F4350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5CD7"/>
    <w:rsid w:val="001A6268"/>
    <w:rsid w:val="001A71DD"/>
    <w:rsid w:val="001B2BAA"/>
    <w:rsid w:val="001B3DFA"/>
    <w:rsid w:val="001B5CF2"/>
    <w:rsid w:val="001C40CB"/>
    <w:rsid w:val="00201C58"/>
    <w:rsid w:val="00206450"/>
    <w:rsid w:val="00211D88"/>
    <w:rsid w:val="00220F6F"/>
    <w:rsid w:val="0022111F"/>
    <w:rsid w:val="002243A3"/>
    <w:rsid w:val="002742FA"/>
    <w:rsid w:val="00287385"/>
    <w:rsid w:val="002B3082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145E6"/>
    <w:rsid w:val="00420D16"/>
    <w:rsid w:val="0042643F"/>
    <w:rsid w:val="00434462"/>
    <w:rsid w:val="00434F82"/>
    <w:rsid w:val="00437D93"/>
    <w:rsid w:val="00443693"/>
    <w:rsid w:val="00456474"/>
    <w:rsid w:val="0045661C"/>
    <w:rsid w:val="00464F28"/>
    <w:rsid w:val="00467B9B"/>
    <w:rsid w:val="0047520D"/>
    <w:rsid w:val="00484774"/>
    <w:rsid w:val="004A0AEA"/>
    <w:rsid w:val="004C3785"/>
    <w:rsid w:val="004C53D0"/>
    <w:rsid w:val="004E0630"/>
    <w:rsid w:val="004E4251"/>
    <w:rsid w:val="004F4BAA"/>
    <w:rsid w:val="004F6B0C"/>
    <w:rsid w:val="00511BE5"/>
    <w:rsid w:val="00523599"/>
    <w:rsid w:val="00527C91"/>
    <w:rsid w:val="00536D53"/>
    <w:rsid w:val="0054267A"/>
    <w:rsid w:val="00542CD9"/>
    <w:rsid w:val="0057788F"/>
    <w:rsid w:val="005A411C"/>
    <w:rsid w:val="005B2AC3"/>
    <w:rsid w:val="005B7196"/>
    <w:rsid w:val="005E48EA"/>
    <w:rsid w:val="00601D7D"/>
    <w:rsid w:val="00605ACB"/>
    <w:rsid w:val="0060724A"/>
    <w:rsid w:val="00612226"/>
    <w:rsid w:val="00620944"/>
    <w:rsid w:val="00643782"/>
    <w:rsid w:val="00653706"/>
    <w:rsid w:val="00660B90"/>
    <w:rsid w:val="006739FF"/>
    <w:rsid w:val="00681A2C"/>
    <w:rsid w:val="00693489"/>
    <w:rsid w:val="006A381A"/>
    <w:rsid w:val="006A393D"/>
    <w:rsid w:val="006B2C10"/>
    <w:rsid w:val="006B426D"/>
    <w:rsid w:val="006B7FA8"/>
    <w:rsid w:val="006D657D"/>
    <w:rsid w:val="006D6722"/>
    <w:rsid w:val="006E0F3C"/>
    <w:rsid w:val="006F36F8"/>
    <w:rsid w:val="006F555D"/>
    <w:rsid w:val="00705BE4"/>
    <w:rsid w:val="00714450"/>
    <w:rsid w:val="0073191E"/>
    <w:rsid w:val="0073713A"/>
    <w:rsid w:val="00760947"/>
    <w:rsid w:val="007632A7"/>
    <w:rsid w:val="007668EB"/>
    <w:rsid w:val="007727E6"/>
    <w:rsid w:val="007A54E0"/>
    <w:rsid w:val="007A77BC"/>
    <w:rsid w:val="007C374E"/>
    <w:rsid w:val="007C7C4F"/>
    <w:rsid w:val="007D1A0F"/>
    <w:rsid w:val="007E41C8"/>
    <w:rsid w:val="0080351B"/>
    <w:rsid w:val="008217E2"/>
    <w:rsid w:val="00830601"/>
    <w:rsid w:val="00843BF7"/>
    <w:rsid w:val="0085122B"/>
    <w:rsid w:val="00860E8C"/>
    <w:rsid w:val="00876CF1"/>
    <w:rsid w:val="00880A75"/>
    <w:rsid w:val="008832FB"/>
    <w:rsid w:val="00893F7D"/>
    <w:rsid w:val="008B1667"/>
    <w:rsid w:val="008E5DF6"/>
    <w:rsid w:val="008E71FB"/>
    <w:rsid w:val="008F0DD8"/>
    <w:rsid w:val="008F78F1"/>
    <w:rsid w:val="00920BDD"/>
    <w:rsid w:val="00920D1C"/>
    <w:rsid w:val="009615B4"/>
    <w:rsid w:val="00967360"/>
    <w:rsid w:val="009716D4"/>
    <w:rsid w:val="009939B4"/>
    <w:rsid w:val="0099556F"/>
    <w:rsid w:val="0099581C"/>
    <w:rsid w:val="009978C4"/>
    <w:rsid w:val="009B00F8"/>
    <w:rsid w:val="009B7FFA"/>
    <w:rsid w:val="009C4CA5"/>
    <w:rsid w:val="009D7BB0"/>
    <w:rsid w:val="009E3D1F"/>
    <w:rsid w:val="009E40DA"/>
    <w:rsid w:val="009F2DF9"/>
    <w:rsid w:val="009F5268"/>
    <w:rsid w:val="009F6C63"/>
    <w:rsid w:val="00A01F8D"/>
    <w:rsid w:val="00A06E21"/>
    <w:rsid w:val="00A0715C"/>
    <w:rsid w:val="00A139D0"/>
    <w:rsid w:val="00A3260C"/>
    <w:rsid w:val="00A40ED0"/>
    <w:rsid w:val="00A50B0A"/>
    <w:rsid w:val="00A65357"/>
    <w:rsid w:val="00A71532"/>
    <w:rsid w:val="00A961CB"/>
    <w:rsid w:val="00A965D5"/>
    <w:rsid w:val="00AB124A"/>
    <w:rsid w:val="00AB3675"/>
    <w:rsid w:val="00AC79AE"/>
    <w:rsid w:val="00AC7BC5"/>
    <w:rsid w:val="00AD043D"/>
    <w:rsid w:val="00AF15F8"/>
    <w:rsid w:val="00AF52E5"/>
    <w:rsid w:val="00AF69EA"/>
    <w:rsid w:val="00B06142"/>
    <w:rsid w:val="00B14070"/>
    <w:rsid w:val="00B361BA"/>
    <w:rsid w:val="00B36728"/>
    <w:rsid w:val="00B47A21"/>
    <w:rsid w:val="00B8495B"/>
    <w:rsid w:val="00BA7BA5"/>
    <w:rsid w:val="00BB1B52"/>
    <w:rsid w:val="00BB717B"/>
    <w:rsid w:val="00BC768D"/>
    <w:rsid w:val="00BF430D"/>
    <w:rsid w:val="00C10165"/>
    <w:rsid w:val="00C1614A"/>
    <w:rsid w:val="00C164B8"/>
    <w:rsid w:val="00C2018C"/>
    <w:rsid w:val="00C22F1C"/>
    <w:rsid w:val="00C23806"/>
    <w:rsid w:val="00C257FC"/>
    <w:rsid w:val="00C33B11"/>
    <w:rsid w:val="00C43A4D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1F5"/>
    <w:rsid w:val="00C8584F"/>
    <w:rsid w:val="00C85D1C"/>
    <w:rsid w:val="00CA0EED"/>
    <w:rsid w:val="00CB11A6"/>
    <w:rsid w:val="00CE40DE"/>
    <w:rsid w:val="00CF347E"/>
    <w:rsid w:val="00D07AB2"/>
    <w:rsid w:val="00D12B46"/>
    <w:rsid w:val="00D32DA0"/>
    <w:rsid w:val="00D41A7E"/>
    <w:rsid w:val="00D43B00"/>
    <w:rsid w:val="00D51F5E"/>
    <w:rsid w:val="00D67C9F"/>
    <w:rsid w:val="00D724D2"/>
    <w:rsid w:val="00D72A44"/>
    <w:rsid w:val="00D74B23"/>
    <w:rsid w:val="00DA0B4C"/>
    <w:rsid w:val="00DA3383"/>
    <w:rsid w:val="00DA4A59"/>
    <w:rsid w:val="00DD1C72"/>
    <w:rsid w:val="00DD3BA1"/>
    <w:rsid w:val="00DE58B3"/>
    <w:rsid w:val="00DF5FF8"/>
    <w:rsid w:val="00E05681"/>
    <w:rsid w:val="00E178BA"/>
    <w:rsid w:val="00E20CFE"/>
    <w:rsid w:val="00E22810"/>
    <w:rsid w:val="00E268A5"/>
    <w:rsid w:val="00E52472"/>
    <w:rsid w:val="00E7785A"/>
    <w:rsid w:val="00E80176"/>
    <w:rsid w:val="00E807F0"/>
    <w:rsid w:val="00E81F28"/>
    <w:rsid w:val="00E81FCF"/>
    <w:rsid w:val="00E83753"/>
    <w:rsid w:val="00EB2C37"/>
    <w:rsid w:val="00EB3F49"/>
    <w:rsid w:val="00EE009F"/>
    <w:rsid w:val="00EE326A"/>
    <w:rsid w:val="00EE4947"/>
    <w:rsid w:val="00EF7807"/>
    <w:rsid w:val="00F1568B"/>
    <w:rsid w:val="00F21D78"/>
    <w:rsid w:val="00F40EEB"/>
    <w:rsid w:val="00F4270F"/>
    <w:rsid w:val="00F445A3"/>
    <w:rsid w:val="00F54179"/>
    <w:rsid w:val="00F7631C"/>
    <w:rsid w:val="00F85758"/>
    <w:rsid w:val="00F92DDB"/>
    <w:rsid w:val="00FA5E7C"/>
    <w:rsid w:val="00FC241F"/>
    <w:rsid w:val="00FD70A1"/>
    <w:rsid w:val="00FE697A"/>
    <w:rsid w:val="00FF29A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F664"/>
  <w15:docId w15:val="{DF92DDF6-1445-4625-8BB4-567A8C9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4A59"/>
    <w:rPr>
      <w:rFonts w:ascii="Arial" w:eastAsia="Times New Roman" w:hAnsi="Arial" w:cs="Times New Roman"/>
      <w:sz w:val="18"/>
      <w:szCs w:val="24"/>
      <w:lang w:val="en-US"/>
    </w:rPr>
  </w:style>
  <w:style w:type="paragraph" w:styleId="Otsikko1">
    <w:name w:val="heading 1"/>
    <w:aliases w:val="THL otsikko 1"/>
    <w:basedOn w:val="Normaali"/>
    <w:next w:val="Leipteksti"/>
    <w:link w:val="Otsikko1Char"/>
    <w:uiPriority w:val="16"/>
    <w:qFormat/>
    <w:rsid w:val="0099581C"/>
    <w:pPr>
      <w:keepNext/>
      <w:keepLines/>
      <w:numPr>
        <w:numId w:val="27"/>
      </w:numPr>
      <w:spacing w:after="240" w:line="280" w:lineRule="atLeast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aliases w:val="THL otsikko 2"/>
    <w:basedOn w:val="Normaali"/>
    <w:next w:val="Leipteksti"/>
    <w:link w:val="Otsikko2Char"/>
    <w:uiPriority w:val="16"/>
    <w:qFormat/>
    <w:rsid w:val="00220F6F"/>
    <w:pPr>
      <w:keepNext/>
      <w:keepLines/>
      <w:numPr>
        <w:ilvl w:val="1"/>
        <w:numId w:val="27"/>
      </w:numPr>
      <w:spacing w:before="200" w:after="200"/>
      <w:ind w:left="1922"/>
      <w:outlineLvl w:val="1"/>
    </w:pPr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Otsikko3">
    <w:name w:val="heading 3"/>
    <w:aliases w:val="THL otsikko 3"/>
    <w:basedOn w:val="Otsikko2"/>
    <w:next w:val="Leipteksti"/>
    <w:link w:val="Otsikko3Char"/>
    <w:uiPriority w:val="16"/>
    <w:qFormat/>
    <w:rsid w:val="00220F6F"/>
    <w:pPr>
      <w:numPr>
        <w:ilvl w:val="2"/>
      </w:numPr>
      <w:ind w:left="2205"/>
      <w:outlineLvl w:val="2"/>
    </w:pPr>
    <w:rPr>
      <w:rFonts w:cstheme="majorBidi"/>
      <w:b w:val="0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6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6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6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THL otsikko 1 Char"/>
    <w:basedOn w:val="Kappaleenoletusfontti"/>
    <w:link w:val="Otsikko1"/>
    <w:uiPriority w:val="16"/>
    <w:rsid w:val="00AF52E5"/>
    <w:rPr>
      <w:rFonts w:asciiTheme="majorHAnsi" w:eastAsiaTheme="majorEastAsia" w:hAnsiTheme="majorHAnsi" w:cstheme="majorHAnsi"/>
      <w:b/>
      <w:bCs/>
      <w:color w:val="303030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705BE4"/>
    <w:pPr>
      <w:tabs>
        <w:tab w:val="left" w:pos="5194"/>
        <w:tab w:val="left" w:pos="7791"/>
        <w:tab w:val="left" w:pos="9089"/>
      </w:tabs>
      <w:spacing w:line="260" w:lineRule="atLeast"/>
      <w:ind w:right="170"/>
    </w:pPr>
    <w:rPr>
      <w:color w:val="626262"/>
    </w:rPr>
  </w:style>
  <w:style w:type="paragraph" w:styleId="Leipteksti">
    <w:name w:val="Body Text"/>
    <w:aliases w:val="THL leipäteksti"/>
    <w:basedOn w:val="Normaali"/>
    <w:link w:val="LeiptekstiChar"/>
    <w:uiPriority w:val="1"/>
    <w:qFormat/>
    <w:rsid w:val="00A965D5"/>
    <w:pPr>
      <w:spacing w:after="280"/>
      <w:ind w:left="1298"/>
    </w:pPr>
  </w:style>
  <w:style w:type="character" w:customStyle="1" w:styleId="LeiptekstiChar">
    <w:name w:val="Leipäteksti Char"/>
    <w:aliases w:val="THL leipäteksti Char"/>
    <w:basedOn w:val="Kappaleenoletusfontti"/>
    <w:link w:val="Leipteksti"/>
    <w:uiPriority w:val="1"/>
    <w:rsid w:val="00A965D5"/>
    <w:rPr>
      <w:color w:val="303030" w:themeColor="text2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F4270F"/>
    <w:rPr>
      <w:color w:val="626262"/>
      <w:sz w:val="20"/>
    </w:rPr>
  </w:style>
  <w:style w:type="paragraph" w:styleId="Alatunniste">
    <w:name w:val="footer"/>
    <w:link w:val="AlatunnisteChar"/>
    <w:uiPriority w:val="99"/>
    <w:semiHidden/>
    <w:rsid w:val="00467B9B"/>
    <w:pPr>
      <w:tabs>
        <w:tab w:val="left" w:pos="2359"/>
        <w:tab w:val="left" w:pos="4717"/>
        <w:tab w:val="left" w:pos="7371"/>
      </w:tabs>
      <w:spacing w:line="190" w:lineRule="atLeast"/>
      <w:jc w:val="center"/>
    </w:pPr>
    <w:rPr>
      <w:noProof/>
      <w:color w:val="62626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270F"/>
    <w:rPr>
      <w:noProof/>
      <w:color w:val="626262"/>
      <w:sz w:val="18"/>
    </w:rPr>
  </w:style>
  <w:style w:type="paragraph" w:styleId="Otsikko">
    <w:name w:val="Title"/>
    <w:aliases w:val="THL pääotsikko"/>
    <w:basedOn w:val="Normaali"/>
    <w:next w:val="Leipteksti"/>
    <w:link w:val="OtsikkoChar"/>
    <w:uiPriority w:val="10"/>
    <w:qFormat/>
    <w:locked/>
    <w:rsid w:val="00AF52E5"/>
    <w:pPr>
      <w:spacing w:after="240" w:line="280" w:lineRule="atLeast"/>
      <w:contextualSpacing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aliases w:val="THL pääotsikko Char"/>
    <w:basedOn w:val="Kappaleenoletusfontti"/>
    <w:link w:val="Otsikko"/>
    <w:uiPriority w:val="10"/>
    <w:rsid w:val="00AF52E5"/>
    <w:rPr>
      <w:rFonts w:asciiTheme="majorHAnsi" w:eastAsiaTheme="majorEastAsia" w:hAnsiTheme="majorHAnsi" w:cstheme="majorHAnsi"/>
      <w:b/>
      <w:color w:val="303030" w:themeColor="text2"/>
      <w:kern w:val="28"/>
      <w:sz w:val="28"/>
      <w:szCs w:val="52"/>
    </w:rPr>
  </w:style>
  <w:style w:type="character" w:customStyle="1" w:styleId="Otsikko2Char">
    <w:name w:val="Otsikko 2 Char"/>
    <w:aliases w:val="THL otsikko 2 Char"/>
    <w:basedOn w:val="Kappaleenoletusfontti"/>
    <w:link w:val="Otsikko2"/>
    <w:uiPriority w:val="16"/>
    <w:rsid w:val="00220F6F"/>
    <w:rPr>
      <w:rFonts w:asciiTheme="majorHAnsi" w:eastAsiaTheme="majorEastAsia" w:hAnsiTheme="majorHAnsi" w:cstheme="majorHAnsi"/>
      <w:b/>
      <w:bCs/>
      <w:color w:val="303030" w:themeColor="text2"/>
      <w:sz w:val="24"/>
      <w:szCs w:val="26"/>
    </w:rPr>
  </w:style>
  <w:style w:type="paragraph" w:styleId="Alaotsikko">
    <w:name w:val="Subtitle"/>
    <w:aliases w:val="THL alaotsikko"/>
    <w:basedOn w:val="Normaali"/>
    <w:next w:val="Leipteksti"/>
    <w:link w:val="AlaotsikkoChar"/>
    <w:uiPriority w:val="11"/>
    <w:qFormat/>
    <w:rsid w:val="0042643F"/>
    <w:pPr>
      <w:numPr>
        <w:ilvl w:val="1"/>
      </w:numPr>
      <w:spacing w:after="240"/>
      <w:ind w:left="1298"/>
    </w:pPr>
    <w:rPr>
      <w:rFonts w:asciiTheme="majorHAnsi" w:eastAsiaTheme="majorEastAsia" w:hAnsiTheme="majorHAnsi" w:cstheme="majorHAnsi"/>
      <w:b/>
      <w:iCs/>
      <w:sz w:val="24"/>
    </w:rPr>
  </w:style>
  <w:style w:type="character" w:customStyle="1" w:styleId="AlaotsikkoChar">
    <w:name w:val="Alaotsikko Char"/>
    <w:aliases w:val="THL alaotsikko Char"/>
    <w:basedOn w:val="Kappaleenoletusfontti"/>
    <w:link w:val="Alaotsikko"/>
    <w:uiPriority w:val="11"/>
    <w:rsid w:val="0042643F"/>
    <w:rPr>
      <w:rFonts w:asciiTheme="majorHAnsi" w:eastAsiaTheme="majorEastAsia" w:hAnsiTheme="majorHAnsi" w:cstheme="majorHAnsi"/>
      <w:b/>
      <w:iCs/>
      <w:color w:val="303030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THL otsikko 3 Char"/>
    <w:basedOn w:val="Kappaleenoletusfontti"/>
    <w:link w:val="Otsikko3"/>
    <w:uiPriority w:val="16"/>
    <w:rsid w:val="00220F6F"/>
    <w:rPr>
      <w:rFonts w:asciiTheme="majorHAnsi" w:eastAsiaTheme="majorEastAsia" w:hAnsiTheme="majorHAnsi" w:cstheme="majorBidi"/>
      <w:color w:val="303030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hAnsi="Calibri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hAnsi="Times New Roman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6"/>
    <w:semiHidden/>
    <w:rsid w:val="00AF52E5"/>
    <w:rPr>
      <w:rFonts w:asciiTheme="majorHAnsi" w:eastAsiaTheme="majorEastAsia" w:hAnsiTheme="majorHAnsi" w:cstheme="majorBidi"/>
      <w:b/>
      <w:iCs/>
      <w:color w:val="303030" w:themeColor="text2"/>
      <w:sz w:val="20"/>
    </w:rPr>
  </w:style>
  <w:style w:type="character" w:customStyle="1" w:styleId="Otsikko8Char">
    <w:name w:val="Otsikko 8 Char"/>
    <w:basedOn w:val="Kappaleenoletusfontti"/>
    <w:link w:val="Otsikko8"/>
    <w:uiPriority w:val="16"/>
    <w:semiHidden/>
    <w:rsid w:val="00AF52E5"/>
    <w:rPr>
      <w:rFonts w:asciiTheme="majorHAnsi" w:eastAsiaTheme="majorEastAsia" w:hAnsiTheme="majorHAnsi" w:cstheme="majorBidi"/>
      <w:b/>
      <w:color w:val="303030" w:themeColor="text2"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16"/>
    <w:semiHidden/>
    <w:rsid w:val="00AF52E5"/>
    <w:rPr>
      <w:rFonts w:asciiTheme="majorHAnsi" w:eastAsiaTheme="majorEastAsia" w:hAnsiTheme="majorHAnsi" w:cstheme="majorBidi"/>
      <w:b/>
      <w:iCs/>
      <w:color w:val="303030" w:themeColor="text2"/>
      <w:sz w:val="20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HLviite">
    <w:name w:val="THL viite"/>
    <w:basedOn w:val="Normaali"/>
    <w:uiPriority w:val="99"/>
    <w:rsid w:val="0042643F"/>
    <w:pPr>
      <w:spacing w:before="760" w:after="320"/>
    </w:pPr>
  </w:style>
  <w:style w:type="paragraph" w:customStyle="1" w:styleId="THLvliotsikko">
    <w:name w:val="THL väliotsikko"/>
    <w:basedOn w:val="Alaotsikko"/>
    <w:uiPriority w:val="12"/>
    <w:qFormat/>
    <w:rsid w:val="0042643F"/>
    <w:rPr>
      <w:b w:val="0"/>
    </w:rPr>
  </w:style>
  <w:style w:type="paragraph" w:customStyle="1" w:styleId="THLvastaanottaja">
    <w:name w:val="THL vastaanottaja"/>
    <w:basedOn w:val="Normaali"/>
    <w:uiPriority w:val="99"/>
    <w:rsid w:val="0042643F"/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Allekirjoitus">
    <w:name w:val="Signature"/>
    <w:aliases w:val="THL allekirjoitus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aliases w:val="THL allekirjoitus Char"/>
    <w:basedOn w:val="Kappaleenoletusfontti"/>
    <w:link w:val="Allekirjoitus"/>
    <w:uiPriority w:val="99"/>
    <w:rsid w:val="00F4270F"/>
    <w:rPr>
      <w:color w:val="303030" w:themeColor="text2"/>
      <w:sz w:val="20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THLwww-osoitteet">
    <w:name w:val="THL www-osoitteet"/>
    <w:basedOn w:val="Alatunniste"/>
    <w:uiPriority w:val="99"/>
    <w:rsid w:val="00467B9B"/>
    <w:pPr>
      <w:spacing w:before="40"/>
    </w:pPr>
    <w:rPr>
      <w:b/>
      <w:color w:val="3D7423"/>
      <w:sz w:val="20"/>
    </w:rPr>
  </w:style>
  <w:style w:type="paragraph" w:customStyle="1" w:styleId="THLkansiotsikko">
    <w:name w:val="THL kansi otsikko"/>
    <w:basedOn w:val="Normaali"/>
    <w:next w:val="THLkansialaotsikko"/>
    <w:uiPriority w:val="20"/>
    <w:rsid w:val="00025434"/>
    <w:pPr>
      <w:spacing w:before="720" w:after="400" w:line="520" w:lineRule="exact"/>
      <w:ind w:right="3119"/>
    </w:pPr>
    <w:rPr>
      <w:rFonts w:asciiTheme="majorHAnsi" w:hAnsiTheme="majorHAnsi"/>
      <w:b/>
      <w:color w:val="519B2F"/>
      <w:sz w:val="48"/>
      <w:szCs w:val="20"/>
    </w:rPr>
  </w:style>
  <w:style w:type="paragraph" w:customStyle="1" w:styleId="THLkansialaotsikko">
    <w:name w:val="THL kansi alaotsikko"/>
    <w:basedOn w:val="Normaali"/>
    <w:uiPriority w:val="21"/>
    <w:rsid w:val="00025434"/>
    <w:pPr>
      <w:spacing w:before="240" w:after="240" w:line="420" w:lineRule="exact"/>
      <w:ind w:right="3119"/>
    </w:pPr>
    <w:rPr>
      <w:rFonts w:asciiTheme="majorHAnsi" w:hAnsiTheme="majorHAnsi"/>
      <w:b/>
      <w:color w:val="606060"/>
      <w:sz w:val="36"/>
      <w:szCs w:val="20"/>
    </w:rPr>
  </w:style>
  <w:style w:type="paragraph" w:customStyle="1" w:styleId="THLkansi">
    <w:name w:val="THL kansi"/>
    <w:basedOn w:val="Normaali"/>
    <w:uiPriority w:val="22"/>
    <w:rsid w:val="00C33B11"/>
    <w:pPr>
      <w:spacing w:line="240" w:lineRule="exact"/>
      <w:ind w:right="3119"/>
    </w:pPr>
    <w:rPr>
      <w:color w:val="303030"/>
      <w:sz w:val="19"/>
      <w:szCs w:val="20"/>
    </w:rPr>
  </w:style>
  <w:style w:type="paragraph" w:customStyle="1" w:styleId="THLkansivahva">
    <w:name w:val="THL kansi vahva"/>
    <w:basedOn w:val="THLkansi"/>
    <w:uiPriority w:val="22"/>
    <w:rsid w:val="00C33B11"/>
    <w:rPr>
      <w:b/>
      <w:lang w:val="sv-S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51F5"/>
    <w:rPr>
      <w:color w:val="605E5C"/>
      <w:shd w:val="clear" w:color="auto" w:fill="E1DFDD"/>
    </w:rPr>
  </w:style>
  <w:style w:type="paragraph" w:customStyle="1" w:styleId="THLluettelo">
    <w:name w:val="THL luettelo"/>
    <w:basedOn w:val="Normaali"/>
    <w:uiPriority w:val="4"/>
    <w:qFormat/>
    <w:rsid w:val="00F4270F"/>
    <w:pPr>
      <w:numPr>
        <w:numId w:val="30"/>
      </w:numPr>
      <w:ind w:left="1582" w:hanging="284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DE58B3"/>
    <w:pPr>
      <w:numPr>
        <w:numId w:val="0"/>
      </w:numPr>
      <w:spacing w:before="240" w:line="240" w:lineRule="auto"/>
      <w:outlineLvl w:val="9"/>
    </w:pPr>
    <w:rPr>
      <w:rFonts w:cstheme="majorBidi"/>
      <w:bCs w:val="0"/>
      <w:color w:val="3C7323" w:themeColor="accent1" w:themeShade="BF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9B7F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9B7FFA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9B7FFA"/>
    <w:pPr>
      <w:spacing w:after="100"/>
      <w:ind w:left="400"/>
    </w:pPr>
  </w:style>
  <w:style w:type="paragraph" w:customStyle="1" w:styleId="THLTyttkentt">
    <w:name w:val="THL Täyttökentät"/>
    <w:basedOn w:val="Normaali"/>
    <w:uiPriority w:val="99"/>
    <w:rsid w:val="00FF29AC"/>
    <w:pPr>
      <w:tabs>
        <w:tab w:val="left" w:pos="1701"/>
      </w:tabs>
      <w:spacing w:after="420"/>
      <w:ind w:left="1298" w:hanging="1298"/>
    </w:pPr>
  </w:style>
  <w:style w:type="paragraph" w:customStyle="1" w:styleId="THLloppuliitteet">
    <w:name w:val="THL loppuliitteet"/>
    <w:basedOn w:val="Normaali"/>
    <w:uiPriority w:val="89"/>
    <w:rsid w:val="00FF29AC"/>
    <w:pPr>
      <w:spacing w:before="240" w:after="120" w:line="310" w:lineRule="atLeast"/>
      <w:ind w:left="1298" w:hanging="1298"/>
    </w:pPr>
    <w:rPr>
      <w:lang w:val="sv-FI"/>
    </w:rPr>
  </w:style>
  <w:style w:type="paragraph" w:customStyle="1" w:styleId="selite">
    <w:name w:val="selite"/>
    <w:aliases w:val="normaali"/>
    <w:basedOn w:val="Normaali"/>
    <w:qFormat/>
    <w:rsid w:val="00DA4A59"/>
    <w:rPr>
      <w:rFonts w:cs="Arial"/>
      <w:sz w:val="16"/>
      <w:szCs w:val="16"/>
      <w:lang w:val="fi-FI"/>
    </w:rPr>
  </w:style>
  <w:style w:type="character" w:styleId="Kommentinviite">
    <w:name w:val="annotation reference"/>
    <w:basedOn w:val="Kappaleenoletusfontti"/>
    <w:rsid w:val="00DA4A5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A4A5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DA4A59"/>
    <w:rPr>
      <w:rFonts w:ascii="Arial" w:eastAsia="Times New Roman" w:hAnsi="Arial" w:cs="Times New Roman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DA4A59"/>
    <w:pPr>
      <w:ind w:left="720"/>
      <w:contextualSpacing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4A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4A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ng\AppData\Roaming\Microsoft\Templates\01%20THL%20asiakirjamallit\THL_muistio_v2023-01-16.dotx" TargetMode="External"/></Relationships>
</file>

<file path=word/theme/theme1.xml><?xml version="1.0" encoding="utf-8"?>
<a:theme xmlns:a="http://schemas.openxmlformats.org/drawingml/2006/main" name="Office-teema">
  <a:themeElements>
    <a:clrScheme name="THL">
      <a:dk1>
        <a:sysClr val="windowText" lastClr="000000"/>
      </a:dk1>
      <a:lt1>
        <a:sysClr val="window" lastClr="FFFFFF"/>
      </a:lt1>
      <a:dk2>
        <a:srgbClr val="303030"/>
      </a:dk2>
      <a:lt2>
        <a:srgbClr val="EEECE1"/>
      </a:lt2>
      <a:accent1>
        <a:srgbClr val="519B2F"/>
      </a:accent1>
      <a:accent2>
        <a:srgbClr val="606060"/>
      </a:accent2>
      <a:accent3>
        <a:srgbClr val="FAA61A"/>
      </a:accent3>
      <a:accent4>
        <a:srgbClr val="BE3F72"/>
      </a:accent4>
      <a:accent5>
        <a:srgbClr val="CC77AC"/>
      </a:accent5>
      <a:accent6>
        <a:srgbClr val="29A0C1"/>
      </a:accent6>
      <a:hlink>
        <a:srgbClr val="0000FF"/>
      </a:hlink>
      <a:folHlink>
        <a:srgbClr val="800080"/>
      </a:folHlink>
    </a:clrScheme>
    <a:fontScheme name="Source Sans 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8357-278E-40EB-A18B-A2F21E57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THL_muistio_v2023-01-16.dotx</Template>
  <TotalTime>35</TotalTime>
  <Pages>2</Pages>
  <Words>349</Words>
  <Characters>3171</Characters>
  <Application>Microsoft Office Word</Application>
  <DocSecurity>0</DocSecurity>
  <Lines>53</Lines>
  <Paragraphs>22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THL muistio</vt:lpstr>
      <vt:lpstr/>
      <vt:lpstr>Otsikko tai asian nimi. tyylinä Otsikko</vt:lpstr>
      <vt:lpstr>Numeroitu otsikko, tyylinä Otsikko 1</vt:lpstr>
      <vt:lpstr>Numeroitu otsikko, tyylinä Otsikko 1</vt:lpstr>
      <vt:lpstr>Numeroitu otsikko, tyylinä Otsikko 1</vt:lpstr>
      <vt:lpstr>Sadf</vt:lpstr>
      <vt:lpstr>    Sdf</vt:lpstr>
      <vt:lpstr>        sadfsadf</vt:lpstr>
      <vt:lpstr>        </vt:lpstr>
    </vt:vector>
  </TitlesOfParts>
  <Company>THL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muistio</dc:title>
  <dc:creator>Kaipanen Saana</dc:creator>
  <cp:lastModifiedBy>Saana Kaipanen</cp:lastModifiedBy>
  <cp:revision>4</cp:revision>
  <cp:lastPrinted>2022-11-24T10:47:00Z</cp:lastPrinted>
  <dcterms:created xsi:type="dcterms:W3CDTF">2023-03-01T06:16:00Z</dcterms:created>
  <dcterms:modified xsi:type="dcterms:W3CDTF">2023-03-01T07:02:00Z</dcterms:modified>
</cp:coreProperties>
</file>